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36B" w14:textId="77777777" w:rsidR="00C243AB" w:rsidRDefault="00C243AB">
      <w:pPr>
        <w:pStyle w:val="Heading2"/>
        <w:rPr>
          <w:sz w:val="16"/>
          <w:szCs w:val="16"/>
        </w:rPr>
      </w:pPr>
      <w:bookmarkStart w:id="0" w:name="_1hmog6m411r4" w:colFirst="0" w:colLast="0"/>
      <w:bookmarkEnd w:id="0"/>
    </w:p>
    <w:tbl>
      <w:tblPr>
        <w:tblStyle w:val="a"/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175"/>
        <w:gridCol w:w="1500"/>
        <w:gridCol w:w="3285"/>
      </w:tblGrid>
      <w:tr w:rsidR="00C243AB" w14:paraId="5A523827" w14:textId="77777777">
        <w:trPr>
          <w:trHeight w:val="1129"/>
        </w:trPr>
        <w:tc>
          <w:tcPr>
            <w:tcW w:w="9180" w:type="dxa"/>
            <w:gridSpan w:val="4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D836" w14:textId="77777777" w:rsidR="00C243AB" w:rsidRDefault="00000000">
            <w:pPr xmlns:w="http://schemas.openxmlformats.org/wordprocessingml/2006/main">
              <w:pStyle w:val="Heading2"/>
              <w:jc w:val="center"/>
              <w:rPr>
                <w:sz w:val="36"/>
                <w:szCs w:val="36"/>
              </w:rPr>
            </w:pPr>
            <w:bookmarkStart xmlns:w="http://schemas.openxmlformats.org/wordprocessingml/2006/main" w:id="1" w:name="_n09hde28bg1n" w:colFirst="0" w:colLast="0"/>
            <w:bookmarkEnd xmlns:w="http://schemas.openxmlformats.org/wordprocessingml/2006/main" w:id="1"/>
            <w:r xmlns:w="http://schemas.openxmlformats.org/wordprocessingml/2006/main">
              <w:rPr>
                <w:b/>
                <w:sz w:val="36"/>
                <w:szCs w:val="36"/>
              </w:rPr>
              <w:t xml:space="preserve">CHECKLISTE PROJEKT </w:t>
            </w:r>
            <w:r xmlns:w="http://schemas.openxmlformats.org/wordprocessingml/2006/main">
              <w:rPr>
                <w:b/>
                <w:sz w:val="36"/>
                <w:szCs w:val="3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36"/>
                <w:szCs w:val="36"/>
              </w:rPr>
              <w:t xml:space="preserve">TERRASSE belüftet</w:t>
            </w:r>
          </w:p>
        </w:tc>
      </w:tr>
      <w:tr w:rsidR="00C243AB" w14:paraId="69758D76" w14:textId="77777777">
        <w:trPr>
          <w:trHeight w:val="435"/>
        </w:trPr>
        <w:tc>
          <w:tcPr>
            <w:tcW w:w="4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14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FLIESEN</w:t>
            </w:r>
          </w:p>
        </w:tc>
        <w:tc>
          <w:tcPr>
            <w:tcW w:w="47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8E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TERRASSENBESCHICHTUNG</w:t>
            </w:r>
          </w:p>
        </w:tc>
      </w:tr>
      <w:tr w:rsidR="00C243AB" w14:paraId="4CC789E2" w14:textId="77777777" w:rsidTr="00F72D32">
        <w:trPr>
          <w:trHeight w:val="420"/>
        </w:trPr>
        <w:tc>
          <w:tcPr>
            <w:tcW w:w="918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E96B" w14:textId="77777777" w:rsidR="00C243AB" w:rsidRDefault="00000000">
            <w:pPr xmlns:w="http://schemas.openxmlformats.org/wordprocessingml/2006/main">
              <w:ind w:right="4343"/>
              <w:rPr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Grundlegende Informationen</w:t>
            </w:r>
          </w:p>
        </w:tc>
      </w:tr>
      <w:tr w:rsidR="00C243AB" w14:paraId="7AC02808" w14:textId="77777777" w:rsidTr="00F72D32">
        <w:trPr>
          <w:trHeight w:val="735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7F0A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Investor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779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47AED80" w14:textId="77777777" w:rsidTr="00F72D32">
        <w:trPr>
          <w:trHeight w:val="54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B9FC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Adressrealisierung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D4C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5757D254" w14:textId="77777777" w:rsidTr="00F72D32">
        <w:trPr>
          <w:trHeight w:val="57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6101B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Boden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B60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ED5663A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CBA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Aufzug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08D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JA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9A1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NEIN</w:t>
            </w:r>
          </w:p>
        </w:tc>
        <w:tc>
          <w:tcPr>
            <w:tcW w:w="32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5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Bedenken Sie, dass das Fehlen eines Aufzugs und die Notwendigkeit, das Material herbeizuschaffen, zusätzliche Kosten verursachen können.</w:t>
            </w:r>
          </w:p>
        </w:tc>
      </w:tr>
      <w:tr w:rsidR="00C243AB" w14:paraId="03E85F74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AEC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Bringen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4E8E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JA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690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NEIN</w:t>
            </w:r>
          </w:p>
        </w:tc>
        <w:tc>
          <w:tcPr>
            <w:tcW w:w="32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7B1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243AB" w14:paraId="2C13AADB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91CD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Künstlerterrasse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22D6" w14:textId="77777777" w:rsidR="00C243AB" w:rsidRDefault="00000000">
            <w:pPr xmlns:w="http://schemas.openxmlformats.org/wordprocessingml/2006/main"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Selbstbearbeitung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62E1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Outsourcing-Unternehmen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246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285F8669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52BA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Für weitere Informationen wenden Sie sich bitte an die Firma, die die Terrasse installiert hat.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61C5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  <w:p w14:paraId="409B7EE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8C1605F" w14:textId="77777777" w:rsidTr="00F72D32">
        <w:trPr>
          <w:trHeight w:val="64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299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Voraussichtlicher Termin für die Ausführung der Installation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19BD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9AE7E4" w14:textId="77777777" w:rsidR="00C243AB" w:rsidRDefault="00C243AB">
      <w:pPr>
        <w:rPr>
          <w:sz w:val="16"/>
          <w:szCs w:val="16"/>
        </w:rPr>
      </w:pPr>
    </w:p>
    <w:tbl>
      <w:tblPr>
        <w:tblStyle w:val="a0"/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65"/>
        <w:gridCol w:w="1770"/>
        <w:gridCol w:w="3240"/>
      </w:tblGrid>
      <w:tr w:rsidR="00C243AB" w14:paraId="087096A5" w14:textId="77777777" w:rsidTr="00F72D32">
        <w:trPr>
          <w:trHeight w:val="420"/>
        </w:trPr>
        <w:tc>
          <w:tcPr>
            <w:tcW w:w="921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E553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Detaillierte Informationen zur Terrasse</w:t>
            </w:r>
          </w:p>
        </w:tc>
      </w:tr>
      <w:tr w:rsidR="00C243AB" w14:paraId="023B593A" w14:textId="77777777" w:rsidTr="00F72D32">
        <w:trPr>
          <w:trHeight w:val="1202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E43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Zweck der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45F6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Freizeit / öffentlich / Brunnen / Restaurant / Wellnessbereich (Whirlpool) / intern / technisch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sonstige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AD61" w14:textId="77777777" w:rsidR="00C243AB" w:rsidRDefault="00C243AB">
            <w:pPr>
              <w:rPr>
                <w:i/>
                <w:sz w:val="16"/>
                <w:szCs w:val="16"/>
              </w:rPr>
            </w:pPr>
          </w:p>
        </w:tc>
      </w:tr>
      <w:tr w:rsidR="00C243AB" w14:paraId="4A3621D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CAA1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Fläche m2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640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FDDF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0DA889F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A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Fixierter Nullpunkt der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508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Unterer Fensterrahmen / Fußbodenebene innen</w:t>
            </w:r>
          </w:p>
          <w:p w14:paraId="100A506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andere</w:t>
            </w:r>
          </w:p>
          <w:p w14:paraId="76BBD8A2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AEC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Meistens liegt der Nullpunkt der Terrasse am unteren Fensterrahmen oder an den ebenen Fußböden des an die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Terrasse angrenzenden Raumes.</w:t>
            </w:r>
          </w:p>
        </w:tc>
      </w:tr>
      <w:tr w:rsidR="00C243AB" w14:paraId="56FC1501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E256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Substratart unter Sockeln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BEA8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sz w:val="16"/>
                <w:szCs w:val="16"/>
              </w:rPr>
              <w:t xml:space="preserve">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sz w:val="16"/>
                <w:szCs w:val="16"/>
              </w:rPr>
              <w:t xml:space="preserve">XPS, heißversiegelbare Dachpappe, Flüssigabdichtung, Beton, Ziegel, Würfel, Betonblöcke </w:t>
            </w: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,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Mutterboden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C7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i/>
                <w:sz w:val="16"/>
                <w:szCs w:val="16"/>
              </w:rPr>
              <w:t xml:space="preserve">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i/>
                <w:sz w:val="16"/>
                <w:szCs w:val="16"/>
              </w:rPr>
              <w:t xml:space="preserve">XPS300 als Härtegrad empfohlen.</w:t>
            </w:r>
          </w:p>
        </w:tc>
      </w:tr>
      <w:tr w:rsidR="00C243AB" w14:paraId="141966F2" w14:textId="77777777" w:rsidTr="00F72D32">
        <w:trPr>
          <w:trHeight w:val="849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B4E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Stabilität und Gleichmäßigkeit des Substrats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178C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4BF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Der Untergrund sollte den Sockeln eine stabile Unterstützung bieten, um ein übermäßiges Durchbiegen der Terrasse während der Nutzung zu vermeiden.</w:t>
            </w:r>
          </w:p>
        </w:tc>
      </w:tr>
      <w:tr w:rsidR="00C243AB" w14:paraId="536D1972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183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Schaden-Schaden-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1E8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06EF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Empfindliche Untergründe, wie z. B. flüssige Abdichtungsmittel, sollten zusätzlich mit einem SBR 200x200 Gummipad unter der Halterung gesichert werden.</w:t>
            </w:r>
          </w:p>
        </w:tc>
      </w:tr>
      <w:tr w:rsidR="00C243AB" w14:paraId="2062D7A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1AF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Möglichkeit der Verankerung der Sockel im Boden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FC1A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JA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35C7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NEIN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065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Die Sockel können nicht mit wasserdichten Funktionen im Boden verankert werden.</w:t>
            </w:r>
          </w:p>
        </w:tc>
      </w:tr>
      <w:tr w:rsidR="00C243AB" w14:paraId="7D081D69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B1B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Abneigungen auf der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1B48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91A4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67216798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475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Mindesthöhe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D5A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9F8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Die niedrigste verstellbare Stütze DD PEDESTALS hat eine Höhe von 10 mm.</w:t>
            </w:r>
          </w:p>
        </w:tc>
      </w:tr>
      <w:tr w:rsidR="00C243AB" w14:paraId="4F4E11F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12B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Maximale </w:t>
            </w: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Höhe</w:t>
            </w:r>
            <w:proofErr xmlns:w="http://schemas.openxmlformats.org/wordprocessingml/2006/main" w:type="gram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B419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E7E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Die höchste verstellbare Halterung DD PEDESTALS ist 950 mm hoch.</w:t>
            </w:r>
          </w:p>
        </w:tc>
      </w:tr>
      <w:tr w:rsidR="00C243AB" w14:paraId="3609B23B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0FC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Verlegung der Terrasse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65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horizontal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337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An einem Hang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F541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Eine Terrasse aus horizontal angeordneten Platten oder mit einer Mindestneigung von 0,5-1,0 % sieht am besten aus.</w:t>
            </w:r>
          </w:p>
        </w:tc>
      </w:tr>
      <w:tr w:rsidR="00C243AB" w14:paraId="2E6E288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3F6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Fertigstellung der Terrasse von außen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E3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058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Wenn die Terrasse freiliegende Kanten hat, ist die Installation von Abdeckrahmen erforderlich.</w:t>
            </w:r>
          </w:p>
        </w:tc>
      </w:tr>
    </w:tbl>
    <w:p w14:paraId="53160794" w14:textId="77777777" w:rsidR="00C243AB" w:rsidRDefault="00C243AB">
      <w:pPr>
        <w:rPr>
          <w:sz w:val="16"/>
          <w:szCs w:val="16"/>
        </w:rPr>
      </w:pPr>
    </w:p>
    <w:tbl>
      <w:tblPr>
        <w:tblStyle w:val="a1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95"/>
        <w:gridCol w:w="1785"/>
        <w:gridCol w:w="3180"/>
      </w:tblGrid>
      <w:tr w:rsidR="00C243AB" w14:paraId="64EA989F" w14:textId="77777777" w:rsidTr="00F72D32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A39E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Informationen zu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Terrassendielen</w:t>
            </w:r>
          </w:p>
        </w:tc>
      </w:tr>
      <w:tr w:rsidR="00C243AB" w14:paraId="153DD64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FCC2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Größenschild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4EA8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5500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63A50A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1AC73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Dicke der Platte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EAA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8403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AB69E7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60F9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Herstellerplakette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1AC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3AE7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5F7005EC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05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Modell-/Typenschild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1A05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F459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B372A1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17D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Behält </w:t>
            </w:r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die Scheibe die gleiche Dicke?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26B2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JA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30FC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NEIN</w:t>
            </w:r>
          </w:p>
          <w:p w14:paraId="78F927D5" w14:textId="77777777" w:rsidR="00C243AB" w:rsidRDefault="00C243A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12F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Bei Auswahl von NI wird die Verwendung von Gummipuffern SH zur Überbrückung der Spaltplatten empfohlen.</w:t>
            </w:r>
          </w:p>
        </w:tc>
      </w:tr>
      <w:tr w:rsidR="00C243AB" w14:paraId="6DB574A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4D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Empfehlung des Herstellers für Platinenstützfüße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74A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nur in den Ecken / In den Ecken und in der Mitte / andere …………………… </w:t>
            </w: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..</w:t>
            </w:r>
            <w:proofErr xmlns:w="http://schemas.openxmlformats.org/wordprocessingml/2006/main" w:type="gramEnd"/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FE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Jeder Paneelhersteller sollte Auskunft darüber geben, ob und unter welchen Bedingungen eine punktuelle Abstützung der Paneele zulässig ist.</w:t>
            </w:r>
          </w:p>
        </w:tc>
      </w:tr>
      <w:tr w:rsidR="00C243AB" w14:paraId="771E0F3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F22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Der Spalt zwischen den Paneelen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6C0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3 mm / 5 mm</w:t>
            </w: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E0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Für Paneele mit gerader Kante werden 3 mm empfohlen, für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Paneele mit leichten Kantenabweichungen 5 mm (da diese weniger sichtbar sind). Bereits ab einer Breite von 3 mm fließt das Wasser ungehindert von der Terrasse ab.</w:t>
            </w:r>
          </w:p>
        </w:tc>
      </w:tr>
    </w:tbl>
    <w:p w14:paraId="573A297D" w14:textId="77777777" w:rsidR="00C243AB" w:rsidRDefault="00C243AB">
      <w:pPr>
        <w:rPr>
          <w:sz w:val="16"/>
          <w:szCs w:val="16"/>
        </w:rPr>
      </w:pPr>
    </w:p>
    <w:tbl>
      <w:tblPr>
        <w:tblStyle w:val="a2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825"/>
        <w:gridCol w:w="3165"/>
      </w:tblGrid>
      <w:tr w:rsidR="00C243AB" w14:paraId="28AB45C9" w14:textId="77777777" w:rsidTr="00F72D32">
        <w:trPr>
          <w:trHeight w:val="420"/>
        </w:trPr>
        <w:tc>
          <w:tcPr>
            <w:tcW w:w="9195" w:type="dxa"/>
            <w:gridSpan w:val="3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73F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Informationen zur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PLANK TERRACE</w:t>
            </w:r>
          </w:p>
        </w:tc>
      </w:tr>
      <w:tr w:rsidR="00C243AB" w14:paraId="4A4B9A4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0A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Plankenart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0D8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Holz, WPC-Verbundwerkstoff</w:t>
            </w:r>
          </w:p>
          <w:p w14:paraId="46E405B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andere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CE8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7506C62A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BCE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Plankenprofil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BFF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47D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7A7083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28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Typ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D21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Steinzeug, Beton, Stein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sonst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A872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B09C36F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ED2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Empfehlungen des Boardherstellers bezüglich des Abstands zwischen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0711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0F9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CAE8784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60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Balkenart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4D4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Holz, Verbundwerkstoff, Aluminium</w:t>
            </w:r>
          </w:p>
          <w:p w14:paraId="0CA73DB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Andere</w:t>
            </w:r>
          </w:p>
          <w:p w14:paraId="06F77EE9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538F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12E5A76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A26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Balkenprofil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2B66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987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7331AC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1D2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Empfehlungen des Balkenherstellers bezüglich des Abstands zwischen den Auflagerpunkten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ACF2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829A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6E960932" w14:textId="77777777" w:rsidR="00C243AB" w:rsidRDefault="00C243AB">
      <w:pPr>
        <w:rPr>
          <w:sz w:val="16"/>
          <w:szCs w:val="16"/>
        </w:rPr>
      </w:pPr>
    </w:p>
    <w:tbl>
      <w:tblPr>
        <w:tblStyle w:val="a3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C243AB" w14:paraId="487F83D4" w14:textId="77777777" w:rsidTr="00F72D32">
        <w:trPr>
          <w:trHeight w:val="420"/>
        </w:trPr>
        <w:tc>
          <w:tcPr>
            <w:tcW w:w="9075" w:type="dxa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AE04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Der Liste sollte eine Zeichnung der Terrasse beigefügt werden.</w:t>
            </w:r>
          </w:p>
        </w:tc>
      </w:tr>
      <w:tr w:rsidR="00C243AB" w14:paraId="36F130ED" w14:textId="77777777">
        <w:trPr>
          <w:trHeight w:val="420"/>
        </w:trPr>
        <w:tc>
          <w:tcPr>
            <w:tcW w:w="9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3494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Checkliste, was in der Zeichnung enthalten sein sollte:</w:t>
            </w:r>
          </w:p>
          <w:p w14:paraId="667B066D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Alle Terrassenabmessungen wurden markiert</w:t>
            </w:r>
          </w:p>
          <w:p w14:paraId="18B27C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Die Terrassenkanten sind eingezeichnet.</w:t>
            </w:r>
          </w:p>
          <w:p w14:paraId="12660D6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Der niedrigste und der höchste Punkt der Terrasse</w:t>
            </w:r>
          </w:p>
          <w:p w14:paraId="701E1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Die Neigungen der Terrasse wurden eingezeichnet</w:t>
            </w:r>
          </w:p>
          <w:p w14:paraId="4D47335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Wasserabflüsse wurden markiert</w:t>
            </w:r>
          </w:p>
          <w:p w14:paraId="3F89781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Treppen und Höhenunterschiede der Terrassenfläche wurden markiert</w:t>
            </w:r>
          </w:p>
          <w:p w14:paraId="17D0918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Die notwendigen Überarbeitungen</w:t>
            </w:r>
          </w:p>
          <w:p w14:paraId="376C927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Stelle, an der zusätzliche Unterstützung benötigt wird ( </w:t>
            </w:r>
            <w:proofErr xmlns:w="http://schemas.openxmlformats.org/wordprocessingml/2006/main" w:type="spellStart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z. B. </w:t>
            </w:r>
            <w:proofErr xmlns:w="http://schemas.openxmlformats.org/wordprocessingml/2006/main" w:type="spellEnd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Whirlpool-Badewanne usw.).</w:t>
            </w:r>
          </w:p>
          <w:p w14:paraId="5B3C64B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Installationen unter der Terrasse (elektrische Leitungen, Wasserleitungen usw.)</w:t>
            </w:r>
          </w:p>
        </w:tc>
      </w:tr>
    </w:tbl>
    <w:p w14:paraId="5DEEC984" w14:textId="77777777" w:rsidR="00C243AB" w:rsidRDefault="00C243AB">
      <w:pPr>
        <w:rPr>
          <w:sz w:val="16"/>
          <w:szCs w:val="16"/>
        </w:rPr>
      </w:pPr>
    </w:p>
    <w:sectPr w:rsidR="00C243AB">
      <w:headerReference w:type="default" r:id="rId6"/>
      <w:footerReference w:type="default" r:id="rId7"/>
      <w:pgSz w:w="11909" w:h="16834"/>
      <w:pgMar w:top="1440" w:right="1440" w:bottom="56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E696" w14:textId="77777777" w:rsidR="0068547C" w:rsidRDefault="0068547C">
      <w:pPr>
        <w:spacing w:line="240" w:lineRule="auto"/>
      </w:pPr>
      <w:r>
        <w:separator/>
      </w:r>
    </w:p>
  </w:endnote>
  <w:endnote w:type="continuationSeparator" w:id="0">
    <w:p w14:paraId="7AD05FE6" w14:textId="77777777" w:rsidR="0068547C" w:rsidRDefault="00685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44EE" w14:textId="77777777" w:rsidR="00C243AB" w:rsidRDefault="00C243AB"/>
  <w:tbl>
    <w:tblPr>
      <w:tblStyle w:val="a4"/>
      <w:tblW w:w="13935" w:type="dxa"/>
      <w:tblLayout w:type="fixed"/>
      <w:tblLook w:val="0600" w:firstRow="0" w:lastRow="0" w:firstColumn="0" w:lastColumn="0" w:noHBand="1" w:noVBand="1"/>
    </w:tblPr>
    <w:tblGrid>
      <w:gridCol w:w="3000"/>
      <w:gridCol w:w="2775"/>
      <w:gridCol w:w="8160"/>
    </w:tblGrid>
    <w:tr w:rsidR="00C243AB" w14:paraId="06AE4ED3" w14:textId="77777777">
      <w:trPr>
        <w:trHeight w:val="420"/>
      </w:trPr>
      <w:tc>
        <w:tcPr>
          <w:tcW w:w="300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200AE5" w14:textId="6F9093EB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SOLVER SP. Z OO</w:t>
          </w:r>
        </w:p>
        <w:p w14:paraId="6E4EC203" w14:textId="2255EE2E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hyperlink xmlns:w="http://schemas.openxmlformats.org/wordprocessingml/2006/main" xmlns:r="http://schemas.openxmlformats.org/officeDocument/2006/relationships" r:id="rId1" w:history="1">
            <w:r xmlns:w="http://schemas.openxmlformats.org/wordprocessingml/2006/main" w:rsidRPr="009C031D">
              <w:rPr>
                <w:rStyle w:val="Hyperlink"/>
                <w:sz w:val="16"/>
                <w:szCs w:val="16"/>
              </w:rPr>
              <w:t xml:space="preserve">www.solver-systems.com</w:t>
            </w:r>
          </w:hyperlink>
        </w:p>
      </w:tc>
      <w:tc>
        <w:tcPr>
          <w:tcW w:w="2775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E75F096" w14:textId="090765A3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Telefon: +48 511-04-31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E-Mail: </w:t>
          </w:r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5756AB" w:rsidRPr="009C031D">
              <w:rPr>
                <w:rStyle w:val="Hyperlink"/>
                <w:sz w:val="16"/>
                <w:szCs w:val="16"/>
              </w:rPr>
              <w:t xml:space="preserve">sales@solver-systems.com</w:t>
            </w:r>
          </w:hyperlink>
        </w:p>
      </w:tc>
      <w:tc>
        <w:tcPr>
          <w:tcW w:w="816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D9BA24D" w14:textId="77777777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Venus 73A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80-299GDAŃSK POLEN EU</w:t>
          </w:r>
        </w:p>
      </w:tc>
    </w:tr>
  </w:tbl>
  <w:p w14:paraId="6812A906" w14:textId="77777777" w:rsidR="00C243AB" w:rsidRDefault="00C24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44F3" w14:textId="77777777" w:rsidR="0068547C" w:rsidRDefault="0068547C">
      <w:pPr>
        <w:spacing w:line="240" w:lineRule="auto"/>
      </w:pPr>
      <w:r>
        <w:separator/>
      </w:r>
    </w:p>
  </w:footnote>
  <w:footnote w:type="continuationSeparator" w:id="0">
    <w:p w14:paraId="42A153EF" w14:textId="77777777" w:rsidR="0068547C" w:rsidRDefault="006854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AF51" w14:textId="2C9C8F1F" w:rsidR="00C243AB" w:rsidRDefault="005756AB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ACD0462" wp14:editId="07D2E61C">
          <wp:simplePos x="0" y="0"/>
          <wp:positionH relativeFrom="margin">
            <wp:posOffset>5495925</wp:posOffset>
          </wp:positionH>
          <wp:positionV relativeFrom="page">
            <wp:posOffset>304800</wp:posOffset>
          </wp:positionV>
          <wp:extent cx="330200" cy="3302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3964245" wp14:editId="5CB56F8B">
          <wp:simplePos x="0" y="0"/>
          <wp:positionH relativeFrom="margin">
            <wp:align>left</wp:align>
          </wp:positionH>
          <wp:positionV relativeFrom="page">
            <wp:posOffset>316865</wp:posOffset>
          </wp:positionV>
          <wp:extent cx="1535430" cy="318135"/>
          <wp:effectExtent l="0" t="0" r="7620" b="5715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AB"/>
    <w:rsid w:val="00312109"/>
    <w:rsid w:val="005756AB"/>
    <w:rsid w:val="00661E39"/>
    <w:rsid w:val="0068547C"/>
    <w:rsid w:val="009411DA"/>
    <w:rsid w:val="00C243AB"/>
    <w:rsid w:val="00F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7B08"/>
  <w15:docId w15:val="{832D07CD-AC80-4E2C-81D8-C9C584D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AB"/>
  </w:style>
  <w:style w:type="paragraph" w:styleId="Footer">
    <w:name w:val="footer"/>
    <w:basedOn w:val="Normal"/>
    <w:link w:val="Foot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AB"/>
  </w:style>
  <w:style w:type="character" w:styleId="Hyperlink">
    <w:name w:val="Hyperlink"/>
    <w:basedOn w:val="DefaultParagraphFont"/>
    <w:uiPriority w:val="99"/>
    <w:unhideWhenUsed/>
    <w:rsid w:val="0057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solver-systems.com" TargetMode="External"/><Relationship Id="rId1" Type="http://schemas.openxmlformats.org/officeDocument/2006/relationships/hyperlink" Target="http://www.solver-system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Rahmi Indah Firdausy</cp:lastModifiedBy>
  <cp:revision>3</cp:revision>
  <dcterms:created xsi:type="dcterms:W3CDTF">2026-07-01T10:27:00Z</dcterms:created>
  <dcterms:modified xsi:type="dcterms:W3CDTF">2026-07-01T10:38:00Z</dcterms:modified>
</cp:coreProperties>
</file>